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980" w:rsidRPr="005E56A7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CBD" w:rsidRPr="005E56A7" w:rsidRDefault="00614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0875" w:rsidRPr="005E56A7" w:rsidRDefault="007A0875" w:rsidP="007A08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E56A7">
        <w:rPr>
          <w:rFonts w:ascii="Times New Roman" w:hAnsi="Times New Roman" w:cs="Times New Roman"/>
          <w:b/>
          <w:sz w:val="24"/>
          <w:szCs w:val="24"/>
        </w:rPr>
        <w:br/>
        <w:t>главного специалиста-эксперта</w:t>
      </w:r>
    </w:p>
    <w:p w:rsidR="007A0875" w:rsidRPr="005E56A7" w:rsidRDefault="007A0875" w:rsidP="007A08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6A7">
        <w:rPr>
          <w:rFonts w:ascii="Times New Roman" w:hAnsi="Times New Roman" w:cs="Times New Roman"/>
          <w:b/>
          <w:sz w:val="24"/>
          <w:szCs w:val="24"/>
        </w:rPr>
        <w:t>отдела общего обеспечения</w:t>
      </w:r>
    </w:p>
    <w:p w:rsidR="007A0875" w:rsidRPr="005E56A7" w:rsidRDefault="007A0875" w:rsidP="007A087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5E56A7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7A0875" w:rsidRPr="005E56A7" w:rsidRDefault="007A0875" w:rsidP="007A0875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7A0875" w:rsidRPr="005E56A7" w:rsidRDefault="007A0875" w:rsidP="007A08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0875" w:rsidRPr="005E56A7" w:rsidRDefault="007A0875" w:rsidP="007A08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0875" w:rsidRPr="005E56A7" w:rsidRDefault="007A0875" w:rsidP="007A08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E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A0875" w:rsidRPr="005E56A7" w:rsidRDefault="007A0875" w:rsidP="007A08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0875" w:rsidRPr="005E56A7" w:rsidRDefault="007A0875" w:rsidP="0087212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главного специалиста – эксперта отдела общего обеспечения </w:t>
      </w:r>
      <w:r w:rsidRPr="005E56A7">
        <w:rPr>
          <w:rFonts w:ascii="Times New Roman" w:hAnsi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5E56A7">
        <w:rPr>
          <w:rFonts w:ascii="Times New Roman" w:hAnsi="Times New Roman" w:cs="Times New Roman"/>
          <w:sz w:val="24"/>
          <w:szCs w:val="24"/>
        </w:rPr>
        <w:t>(далее – главный специалист - эксперт) относится к старшей группе должностей гражданской службы категории «специалисты».</w:t>
      </w:r>
    </w:p>
    <w:p w:rsidR="007A0875" w:rsidRPr="005E56A7" w:rsidRDefault="007A0875" w:rsidP="0087212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5E56A7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5E56A7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службы» – 11-3-4-086</w:t>
      </w:r>
      <w:r w:rsidR="0087212D" w:rsidRPr="005E56A7">
        <w:rPr>
          <w:rFonts w:ascii="Times New Roman" w:hAnsi="Times New Roman" w:cs="Times New Roman"/>
          <w:sz w:val="24"/>
          <w:szCs w:val="24"/>
        </w:rPr>
        <w:t>.</w:t>
      </w:r>
    </w:p>
    <w:p w:rsidR="007A0875" w:rsidRPr="005E56A7" w:rsidRDefault="007A0875" w:rsidP="0087212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A7">
        <w:rPr>
          <w:rFonts w:ascii="Times New Roman" w:hAnsi="Times New Roman" w:cs="Times New Roman"/>
          <w:sz w:val="24"/>
          <w:szCs w:val="24"/>
        </w:rPr>
        <w:t xml:space="preserve">2. 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деятельности главного специалиста-эксперта </w:t>
      </w:r>
      <w:r w:rsidR="001244F2"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общего </w:t>
      </w:r>
      <w:r w:rsidR="001244F2"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F502B"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налоговой деятельности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502B" w:rsidRPr="005E56A7" w:rsidRDefault="009F502B" w:rsidP="009F50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1242B8" w:rsidRPr="005E56A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5E56A7">
        <w:rPr>
          <w:rFonts w:ascii="Times New Roman" w:hAnsi="Times New Roman" w:cs="Times New Roman"/>
          <w:sz w:val="24"/>
          <w:szCs w:val="24"/>
        </w:rPr>
        <w:t xml:space="preserve"> отдела общего обеспечения: обеспечение деятельности государственных органов. Детализация вида профессиональной служебной деятельности: административно-хозяйственное обеспечение, материально-техническое и социально-бытовое обеспечение, осуществление закупок товаров и заключение государственных контрактов на поставки товаров, оказание услуг.</w:t>
      </w:r>
    </w:p>
    <w:p w:rsidR="007A0875" w:rsidRPr="005E56A7" w:rsidRDefault="007A0875" w:rsidP="009F502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специалиста-эксперта осуществляются приказом Межрайонной ИФНС России № 24 по Свердловской области (далее - инспекция).</w:t>
      </w:r>
    </w:p>
    <w:p w:rsidR="009F502B" w:rsidRPr="005E56A7" w:rsidRDefault="007A0875" w:rsidP="0087212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Главный специалист-эксперт </w:t>
      </w:r>
      <w:r w:rsidR="001244F2"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общего </w:t>
      </w:r>
      <w:r w:rsidR="001244F2"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отдела. </w:t>
      </w:r>
    </w:p>
    <w:p w:rsidR="009F502B" w:rsidRPr="005E56A7" w:rsidRDefault="009F502B" w:rsidP="009F50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 период временного отсутствия </w:t>
      </w:r>
      <w:r w:rsidR="0008696D" w:rsidRPr="005E56A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5E56A7">
        <w:rPr>
          <w:rFonts w:ascii="Times New Roman" w:hAnsi="Times New Roman" w:cs="Times New Roman"/>
          <w:sz w:val="24"/>
          <w:szCs w:val="24"/>
        </w:rPr>
        <w:t xml:space="preserve"> 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Pr="005E56A7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 его должностных обязанностей возлагается на другого сотрудника отдела </w:t>
      </w:r>
      <w:r w:rsidRPr="005E56A7">
        <w:rPr>
          <w:rFonts w:ascii="Times New Roman" w:hAnsi="Times New Roman" w:cs="Times New Roman"/>
          <w:sz w:val="24"/>
          <w:szCs w:val="24"/>
        </w:rPr>
        <w:t>общего обеспечения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0875" w:rsidRPr="005E56A7" w:rsidRDefault="007A0875" w:rsidP="007A087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0298C" w:rsidRPr="005E56A7" w:rsidRDefault="0030298C" w:rsidP="0030298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E56A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30298C" w:rsidRPr="005E56A7" w:rsidRDefault="0030298C" w:rsidP="003029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A0875" w:rsidRPr="005E56A7" w:rsidRDefault="00CD1C14" w:rsidP="00D602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7</w:t>
      </w:r>
      <w:r w:rsidR="007A0875" w:rsidRPr="005E56A7">
        <w:rPr>
          <w:rFonts w:ascii="Times New Roman" w:hAnsi="Times New Roman" w:cs="Times New Roman"/>
          <w:sz w:val="24"/>
          <w:szCs w:val="24"/>
        </w:rPr>
        <w:t xml:space="preserve">.   Для замещения должности главного специалиста – эксперта устанавливаются </w:t>
      </w:r>
      <w:proofErr w:type="gramStart"/>
      <w:r w:rsidR="007A0875" w:rsidRPr="005E56A7">
        <w:rPr>
          <w:rFonts w:ascii="Times New Roman" w:hAnsi="Times New Roman" w:cs="Times New Roman"/>
          <w:sz w:val="24"/>
          <w:szCs w:val="24"/>
        </w:rPr>
        <w:t>следующие  требования</w:t>
      </w:r>
      <w:proofErr w:type="gramEnd"/>
      <w:r w:rsidR="007A0875" w:rsidRPr="005E56A7">
        <w:rPr>
          <w:rFonts w:ascii="Times New Roman" w:hAnsi="Times New Roman" w:cs="Times New Roman"/>
          <w:sz w:val="24"/>
          <w:szCs w:val="24"/>
        </w:rPr>
        <w:t>:</w:t>
      </w:r>
    </w:p>
    <w:p w:rsidR="00CD1C14" w:rsidRPr="005E56A7" w:rsidRDefault="00CD1C14" w:rsidP="00CD1C1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A7">
        <w:rPr>
          <w:rFonts w:ascii="Times New Roman" w:hAnsi="Times New Roman" w:cs="Times New Roman"/>
          <w:sz w:val="24"/>
          <w:szCs w:val="24"/>
        </w:rPr>
        <w:t>7</w:t>
      </w:r>
      <w:r w:rsidR="007A0875" w:rsidRPr="005E56A7">
        <w:rPr>
          <w:rFonts w:ascii="Times New Roman" w:hAnsi="Times New Roman" w:cs="Times New Roman"/>
          <w:sz w:val="24"/>
          <w:szCs w:val="24"/>
        </w:rPr>
        <w:t>.1.    Наличие вы</w:t>
      </w:r>
      <w:r w:rsidR="00DD7DFB" w:rsidRPr="005E56A7">
        <w:rPr>
          <w:rFonts w:ascii="Times New Roman" w:hAnsi="Times New Roman" w:cs="Times New Roman"/>
          <w:sz w:val="24"/>
          <w:szCs w:val="24"/>
        </w:rPr>
        <w:t>сшего образования</w:t>
      </w:r>
      <w:r w:rsidR="005B716D" w:rsidRPr="005E56A7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5B716D"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="005B716D"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</w:t>
      </w:r>
      <w:r w:rsidR="005B716D"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специальность "Правоведение".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Иное направление подготовки (специальность), для которого законодательством Российской Федерации об образовании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D1C14" w:rsidRPr="005E56A7" w:rsidRDefault="00CD1C14" w:rsidP="00CD1C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A7">
        <w:rPr>
          <w:rFonts w:ascii="Times New Roman" w:hAnsi="Times New Roman" w:cs="Times New Roman"/>
          <w:sz w:val="24"/>
          <w:szCs w:val="24"/>
        </w:rPr>
        <w:t xml:space="preserve">         7</w:t>
      </w:r>
      <w:r w:rsidR="007A0875" w:rsidRPr="005E56A7">
        <w:rPr>
          <w:rFonts w:ascii="Times New Roman" w:hAnsi="Times New Roman" w:cs="Times New Roman"/>
          <w:sz w:val="24"/>
          <w:szCs w:val="24"/>
        </w:rPr>
        <w:t>.</w:t>
      </w:r>
      <w:r w:rsidR="005B716D" w:rsidRPr="005E56A7">
        <w:rPr>
          <w:rFonts w:ascii="Times New Roman" w:hAnsi="Times New Roman" w:cs="Times New Roman"/>
          <w:sz w:val="24"/>
          <w:szCs w:val="24"/>
        </w:rPr>
        <w:t>2</w:t>
      </w:r>
      <w:r w:rsidR="007A0875" w:rsidRPr="005E56A7">
        <w:rPr>
          <w:rFonts w:ascii="Times New Roman" w:hAnsi="Times New Roman" w:cs="Times New Roman"/>
          <w:sz w:val="24"/>
          <w:szCs w:val="24"/>
        </w:rPr>
        <w:t xml:space="preserve">. 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предъявления требований к стажу, направлению подготовки.</w:t>
      </w:r>
    </w:p>
    <w:p w:rsidR="00095E84" w:rsidRPr="005E56A7" w:rsidRDefault="00095E84" w:rsidP="00095E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A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D1C14" w:rsidRPr="005E56A7">
        <w:rPr>
          <w:rFonts w:ascii="Times New Roman" w:hAnsi="Times New Roman" w:cs="Times New Roman"/>
          <w:sz w:val="24"/>
          <w:szCs w:val="24"/>
        </w:rPr>
        <w:t>7</w:t>
      </w:r>
      <w:r w:rsidR="007A0875" w:rsidRPr="005E56A7">
        <w:rPr>
          <w:rFonts w:ascii="Times New Roman" w:hAnsi="Times New Roman" w:cs="Times New Roman"/>
          <w:sz w:val="24"/>
          <w:szCs w:val="24"/>
        </w:rPr>
        <w:t>.</w:t>
      </w:r>
      <w:r w:rsidR="005B716D" w:rsidRPr="005E56A7">
        <w:rPr>
          <w:rFonts w:ascii="Times New Roman" w:hAnsi="Times New Roman" w:cs="Times New Roman"/>
          <w:sz w:val="24"/>
          <w:szCs w:val="24"/>
        </w:rPr>
        <w:t>3</w:t>
      </w:r>
      <w:r w:rsidR="007A0875" w:rsidRPr="005E56A7">
        <w:rPr>
          <w:rFonts w:ascii="Times New Roman" w:hAnsi="Times New Roman" w:cs="Times New Roman"/>
          <w:sz w:val="24"/>
          <w:szCs w:val="24"/>
        </w:rPr>
        <w:t xml:space="preserve">. </w:t>
      </w:r>
      <w:r w:rsidRPr="005E56A7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6" w:history="1">
        <w:r w:rsidRPr="005E56A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Pr="005E56A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E56A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E56A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A0875" w:rsidRPr="005E56A7" w:rsidRDefault="00CD1C14" w:rsidP="00D602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7</w:t>
      </w:r>
      <w:r w:rsidR="007A0875" w:rsidRPr="005E56A7">
        <w:rPr>
          <w:rFonts w:ascii="Times New Roman" w:hAnsi="Times New Roman" w:cs="Times New Roman"/>
          <w:sz w:val="24"/>
          <w:szCs w:val="24"/>
        </w:rPr>
        <w:t>.4.</w:t>
      </w:r>
      <w:r w:rsidR="00D602D6" w:rsidRPr="005E56A7">
        <w:rPr>
          <w:rFonts w:ascii="Times New Roman" w:hAnsi="Times New Roman" w:cs="Times New Roman"/>
          <w:sz w:val="24"/>
          <w:szCs w:val="24"/>
        </w:rPr>
        <w:t xml:space="preserve"> Н</w:t>
      </w:r>
      <w:r w:rsidR="007A0875" w:rsidRPr="005E56A7">
        <w:rPr>
          <w:rFonts w:ascii="Times New Roman" w:hAnsi="Times New Roman" w:cs="Times New Roman"/>
          <w:sz w:val="24"/>
          <w:szCs w:val="24"/>
        </w:rPr>
        <w:t xml:space="preserve">аличие профессиональных знаний: </w:t>
      </w:r>
    </w:p>
    <w:p w:rsidR="00A61D67" w:rsidRPr="005E56A7" w:rsidRDefault="00CD1C14" w:rsidP="002617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7</w:t>
      </w:r>
      <w:r w:rsidR="007A0875" w:rsidRPr="005E56A7">
        <w:rPr>
          <w:rFonts w:ascii="Times New Roman" w:hAnsi="Times New Roman" w:cs="Times New Roman"/>
          <w:sz w:val="24"/>
          <w:szCs w:val="24"/>
        </w:rPr>
        <w:t xml:space="preserve">.4.1. </w:t>
      </w:r>
      <w:r w:rsidR="002617CB" w:rsidRPr="005E56A7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27.07.2004 № 79-ФЗ «О государственной гражданской службе Российской Федерации»; Федерального закона от 02.03.2007 № 25-ФЗ «О муниципальной службе в Российской Федерации» в части взаимосвязи муниципальной и государственной гражданской службы; Федерального закона от 02.05.2006 № 59-ФЗ «О порядке рассмотрения обращений граждан Российской Федерации»; Указа Президента Российской Федерации от 11.01.1995 № 32 «О государственных должностях Российской Федерации»; Указа Президента Российской Федерации от 09.03.2004 № 314 «О системе и структуре федеральных органов исполнительной власти»; Указа Президента Российской Федерации от 01.02.2005 № 110 «О проведении аттестации государственных гражданских служащих российской Федерации»; Указа Президента Российской Федерации от 01.02.2005 № 112 «О конкурсе на замещение вакантной должности государственной гражданской службы Российской Федерации»; Указа Президента Российской Федерации от 27.09.2005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Указа Президента Российской Федерации от 31.12.2005 № 1574 «О реестре должностей федеральной государственной гражданской службы»; Указа Президента Российской Федерации от 25.07.2006 № 763 «О денежном содержании федеральных государственных гражданских служащих»; Указа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27.01.2009 № 63 «О предоставлении федеральным государственным гражданским служащим единовременной субсидии на приобретение жилого помещения»,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A61D67" w:rsidRPr="005E56A7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закупок товаров, работ, услуг для обеспечения государственных и муниципальных нужд и обеспечения административно-хозяйственного и материально-технического обеспечения; Федеральный закон от 5 апреля 2013 г № 44-ФЗ "О контрактной системе в сфере закупок товаров, работ, услуг для обеспечения государственных и муниципальных нужд", </w:t>
      </w:r>
      <w:r w:rsidR="00A61D67" w:rsidRPr="005E56A7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17 августа 1995 г № 147-ФЗ "О естественных монополиях"; Распоряжение Правительства Российской Федерации от 31 октября 2013 г № 2019-р "Перечень товаров, работ, услуг, в случае осуществления закупок которых заказчик обязан проводить аукцион в электронной форме (электронный аукцион)"; Постановление Правительства Российской Федерации от 25 ноября 2013 г № 1063 "Об утверждении правил определения размера штрафа, начисляемого в случае ненадлежащего исполнения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контрактом"; Постановление Правительства Российской Федерации от 26 декабря 2013 года № 1292 "Об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исполнителя)"; Постановление Правительства Российской Федерации от 15 апреля 2014 г. №  341 "О предоставлении преимуществ организациям инвалидов при определении поставщика (подрядчика, исполнителя) в отношении предлагаемой ими цены контракта. Приказ Министерства экономического развития Российской Федерации от 20 сентября 2013 г. № 544, Федерального казначейства № 18н "Об особенностях размещения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планов-графиков размещения заказов на 2014 и 2015 годы"; Приказ Министерства экономического развития Российской Федерации от 29 октября 2013 г № 631 "Об утверждении типового положения (регламента) о контрактной службе"</w:t>
      </w:r>
    </w:p>
    <w:p w:rsidR="00A61D67" w:rsidRPr="005E56A7" w:rsidRDefault="00CD1C14" w:rsidP="00D602D6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eastAsia="Calibri" w:hAnsi="Times New Roman" w:cs="Times New Roman"/>
          <w:sz w:val="24"/>
          <w:szCs w:val="24"/>
        </w:rPr>
        <w:t>7</w:t>
      </w:r>
      <w:r w:rsidR="007A0875" w:rsidRPr="005E56A7">
        <w:rPr>
          <w:rFonts w:ascii="Times New Roman" w:eastAsia="Calibri" w:hAnsi="Times New Roman" w:cs="Times New Roman"/>
          <w:sz w:val="24"/>
          <w:szCs w:val="24"/>
        </w:rPr>
        <w:t>.4.2. Иные профессиональные знания</w:t>
      </w:r>
      <w:r w:rsidR="00A61D67" w:rsidRPr="005E56A7">
        <w:rPr>
          <w:rFonts w:ascii="Times New Roman" w:eastAsia="Calibri" w:hAnsi="Times New Roman" w:cs="Times New Roman"/>
          <w:sz w:val="24"/>
          <w:szCs w:val="24"/>
        </w:rPr>
        <w:t>:</w:t>
      </w:r>
      <w:r w:rsidR="00A61D67" w:rsidRPr="005E56A7">
        <w:rPr>
          <w:rFonts w:ascii="Times New Roman" w:hAnsi="Times New Roman" w:cs="Times New Roman"/>
          <w:sz w:val="24"/>
          <w:szCs w:val="24"/>
        </w:rPr>
        <w:t xml:space="preserve"> понятие и признаки государства; понятие, цели, элементы государственного управления; типы организационных структур; понятие миссии,</w:t>
      </w:r>
      <w:r w:rsidR="008C2722" w:rsidRPr="005E56A7">
        <w:rPr>
          <w:rFonts w:ascii="Times New Roman" w:hAnsi="Times New Roman" w:cs="Times New Roman"/>
          <w:sz w:val="24"/>
          <w:szCs w:val="24"/>
        </w:rPr>
        <w:t xml:space="preserve"> стратегии, целей организации; </w:t>
      </w:r>
      <w:r w:rsidR="00A61D67" w:rsidRPr="005E56A7">
        <w:rPr>
          <w:rFonts w:ascii="Times New Roman" w:hAnsi="Times New Roman" w:cs="Times New Roman"/>
          <w:sz w:val="24"/>
          <w:szCs w:val="24"/>
        </w:rPr>
        <w:t>цели, задачи и формы кадровой стратегии и кадровой политики организации; методы управления персоналом; основные модели и концепции государственной службы; методы формирования государственно-служебной культуры; подходы к формированию системы наставничества в государственном органе; направления и формы профессионального развития гражданских служащих; принципы формирования и работы с кадровым ре</w:t>
      </w:r>
      <w:r w:rsidR="008C2722" w:rsidRPr="005E56A7">
        <w:rPr>
          <w:rFonts w:ascii="Times New Roman" w:hAnsi="Times New Roman" w:cs="Times New Roman"/>
          <w:sz w:val="24"/>
          <w:szCs w:val="24"/>
        </w:rPr>
        <w:t>зервом в государственном органе;</w:t>
      </w:r>
      <w:r w:rsidR="00A61D67"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C2722"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61D67"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экономики, финансов, бухгалтерского учета и отчетности;</w:t>
      </w:r>
      <w:r w:rsidR="008C2722" w:rsidRPr="005E56A7">
        <w:rPr>
          <w:rFonts w:ascii="Times New Roman" w:hAnsi="Times New Roman" w:cs="Times New Roman"/>
          <w:sz w:val="24"/>
          <w:szCs w:val="24"/>
        </w:rPr>
        <w:t xml:space="preserve"> </w:t>
      </w:r>
      <w:r w:rsidR="00A61D67" w:rsidRPr="005E56A7">
        <w:rPr>
          <w:rFonts w:ascii="Times New Roman" w:hAnsi="Times New Roman" w:cs="Times New Roman"/>
          <w:sz w:val="24"/>
          <w:szCs w:val="24"/>
        </w:rPr>
        <w:t xml:space="preserve"> подготовка информационных, аналитических и справочных материалов, прогнозов;</w:t>
      </w:r>
    </w:p>
    <w:p w:rsidR="008C2722" w:rsidRPr="005E56A7" w:rsidRDefault="00A61D67" w:rsidP="002617CB">
      <w:pPr>
        <w:tabs>
          <w:tab w:val="left" w:pos="903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D1C14" w:rsidRPr="005E56A7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7A0875" w:rsidRPr="005E56A7">
        <w:rPr>
          <w:rFonts w:ascii="Times New Roman" w:hAnsi="Times New Roman" w:cs="Times New Roman"/>
          <w:spacing w:val="-2"/>
          <w:sz w:val="24"/>
          <w:szCs w:val="24"/>
        </w:rPr>
        <w:t>.4.3. Наличие функциональных знаний:</w:t>
      </w:r>
      <w:r w:rsidR="007A0875" w:rsidRPr="005E56A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нормы права и её признаки;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задачи, сроки, ресурсы и инстр</w:t>
      </w:r>
      <w:r w:rsidR="008C2722"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ументы государственной политики; </w:t>
      </w:r>
      <w:r w:rsidRPr="005E56A7">
        <w:rPr>
          <w:rFonts w:ascii="Times New Roman" w:hAnsi="Times New Roman" w:cs="Times New Roman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- порядок подготовки обоснования закупок; процедура общественного обсуждения закупок; -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</w:t>
      </w:r>
      <w:r w:rsidR="008C2722" w:rsidRPr="005E56A7">
        <w:rPr>
          <w:rFonts w:ascii="Times New Roman" w:hAnsi="Times New Roman" w:cs="Times New Roman"/>
          <w:sz w:val="24"/>
          <w:szCs w:val="24"/>
        </w:rPr>
        <w:t xml:space="preserve"> </w:t>
      </w:r>
      <w:r w:rsidRPr="005E56A7">
        <w:rPr>
          <w:rFonts w:ascii="Times New Roman" w:hAnsi="Times New Roman" w:cs="Times New Roman"/>
          <w:sz w:val="24"/>
          <w:szCs w:val="24"/>
        </w:rPr>
        <w:t>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</w:t>
      </w:r>
      <w:r w:rsidR="002617CB" w:rsidRPr="005E56A7">
        <w:rPr>
          <w:rFonts w:ascii="Times New Roman" w:hAnsi="Times New Roman" w:cs="Times New Roman"/>
          <w:sz w:val="24"/>
          <w:szCs w:val="24"/>
        </w:rPr>
        <w:t xml:space="preserve">менения и расторжения контракта; </w:t>
      </w:r>
      <w:r w:rsidRPr="005E56A7">
        <w:rPr>
          <w:rFonts w:ascii="Times New Roman" w:hAnsi="Times New Roman" w:cs="Times New Roman"/>
          <w:sz w:val="24"/>
          <w:szCs w:val="24"/>
        </w:rPr>
        <w:t>процедура проведения аудита в сфере закупок; защита прав и интересов участников закупок; порядок обжалования действий (бездействия) заказчика;</w:t>
      </w:r>
      <w:r w:rsidR="008C2722" w:rsidRPr="005E56A7">
        <w:rPr>
          <w:rFonts w:ascii="Times New Roman" w:hAnsi="Times New Roman" w:cs="Times New Roman"/>
          <w:sz w:val="24"/>
          <w:szCs w:val="24"/>
        </w:rPr>
        <w:t xml:space="preserve"> </w:t>
      </w:r>
      <w:r w:rsidRPr="005E56A7">
        <w:rPr>
          <w:rFonts w:ascii="Times New Roman" w:hAnsi="Times New Roman" w:cs="Times New Roman"/>
          <w:sz w:val="24"/>
          <w:szCs w:val="24"/>
        </w:rPr>
        <w:t>ответственность за нарушение законодательства о контрактной системе в сфере закупок.</w:t>
      </w:r>
    </w:p>
    <w:p w:rsidR="00F33564" w:rsidRPr="005E56A7" w:rsidRDefault="00CD1C14" w:rsidP="00D602D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56A7">
        <w:rPr>
          <w:rFonts w:ascii="Times New Roman" w:eastAsia="Calibri" w:hAnsi="Times New Roman" w:cs="Times New Roman"/>
          <w:sz w:val="24"/>
          <w:szCs w:val="24"/>
        </w:rPr>
        <w:t>7</w:t>
      </w:r>
      <w:r w:rsidR="007A0875" w:rsidRPr="005E56A7">
        <w:rPr>
          <w:rFonts w:ascii="Times New Roman" w:eastAsia="Calibri" w:hAnsi="Times New Roman" w:cs="Times New Roman"/>
          <w:sz w:val="24"/>
          <w:szCs w:val="24"/>
        </w:rPr>
        <w:t xml:space="preserve">.4.4. Наличие базовых умений: </w:t>
      </w:r>
      <w:r w:rsidR="00F33564" w:rsidRPr="005E56A7">
        <w:rPr>
          <w:rFonts w:ascii="Times New Roman" w:eastAsia="Calibri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 </w:t>
      </w:r>
    </w:p>
    <w:p w:rsidR="00F33564" w:rsidRPr="005E56A7" w:rsidRDefault="00CD1C14" w:rsidP="00D602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eastAsia="Calibri" w:hAnsi="Times New Roman" w:cs="Times New Roman"/>
          <w:sz w:val="24"/>
          <w:szCs w:val="24"/>
        </w:rPr>
        <w:t>7</w:t>
      </w:r>
      <w:r w:rsidR="007A0875" w:rsidRPr="005E56A7">
        <w:rPr>
          <w:rFonts w:ascii="Times New Roman" w:eastAsia="Calibri" w:hAnsi="Times New Roman" w:cs="Times New Roman"/>
          <w:sz w:val="24"/>
          <w:szCs w:val="24"/>
        </w:rPr>
        <w:t>.4.5. Наличие профессиональных умений:</w:t>
      </w:r>
      <w:r w:rsidR="007A0875" w:rsidRPr="005E56A7">
        <w:rPr>
          <w:rFonts w:ascii="Times New Roman" w:hAnsi="Times New Roman" w:cs="Times New Roman"/>
          <w:sz w:val="24"/>
          <w:szCs w:val="24"/>
        </w:rPr>
        <w:t xml:space="preserve"> </w:t>
      </w:r>
      <w:r w:rsidR="00F33564" w:rsidRPr="005E56A7">
        <w:rPr>
          <w:rFonts w:ascii="Times New Roman" w:hAnsi="Times New Roman" w:cs="Times New Roman"/>
          <w:sz w:val="24"/>
          <w:szCs w:val="24"/>
        </w:rPr>
        <w:t xml:space="preserve">необходимые для выполнения работы в </w:t>
      </w:r>
      <w:r w:rsidR="00F33564" w:rsidRPr="005E56A7">
        <w:rPr>
          <w:rFonts w:ascii="Times New Roman" w:hAnsi="Times New Roman" w:cs="Times New Roman"/>
          <w:sz w:val="24"/>
          <w:szCs w:val="24"/>
        </w:rPr>
        <w:lastRenderedPageBreak/>
        <w:t>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892081" w:rsidRPr="005E56A7">
        <w:rPr>
          <w:rFonts w:ascii="Times New Roman" w:hAnsi="Times New Roman" w:cs="Times New Roman"/>
          <w:sz w:val="24"/>
          <w:szCs w:val="24"/>
        </w:rPr>
        <w:t>; умение работать в автоматизированных информационных системах, включая систему межведомственного документооборота,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услуг; навык подготовки документов, связанных с размещением заказов на поставки товаров, выполнение работ, оказание услуги подготовке первичных документов необходимых для учёта, хранения и движения материальных ценностей и основных средств, не допуская стилистических, грамматических и правовых ошибок; навык быстрого поиска необходимой информации для решения вопросов, связанных с исполнением должностных обязанностей;</w:t>
      </w:r>
    </w:p>
    <w:p w:rsidR="00F33564" w:rsidRPr="005E56A7" w:rsidRDefault="00CD1C14" w:rsidP="00D602D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eastAsia="Calibri" w:hAnsi="Times New Roman" w:cs="Times New Roman"/>
          <w:sz w:val="24"/>
          <w:szCs w:val="24"/>
        </w:rPr>
        <w:t>7</w:t>
      </w:r>
      <w:r w:rsidR="007A0875" w:rsidRPr="005E56A7">
        <w:rPr>
          <w:rFonts w:ascii="Times New Roman" w:eastAsia="Calibri" w:hAnsi="Times New Roman" w:cs="Times New Roman"/>
          <w:sz w:val="24"/>
          <w:szCs w:val="24"/>
        </w:rPr>
        <w:t>.4.6. Наличие функциональных умений:</w:t>
      </w:r>
      <w:r w:rsidR="007A0875" w:rsidRPr="005E56A7">
        <w:rPr>
          <w:rFonts w:ascii="Times New Roman" w:hAnsi="Times New Roman" w:cs="Times New Roman"/>
          <w:sz w:val="24"/>
          <w:szCs w:val="24"/>
        </w:rPr>
        <w:t xml:space="preserve"> </w:t>
      </w:r>
      <w:r w:rsidR="00F33564" w:rsidRPr="005E56A7">
        <w:rPr>
          <w:rFonts w:ascii="Times New Roman" w:hAnsi="Times New Roman" w:cs="Times New Roman"/>
          <w:sz w:val="24"/>
          <w:szCs w:val="24"/>
        </w:rPr>
        <w:t>подготовка методических материалов, разъяснений и других материалов;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</w:t>
      </w:r>
      <w:r w:rsidR="008C2722" w:rsidRPr="005E56A7">
        <w:rPr>
          <w:rFonts w:ascii="Times New Roman" w:hAnsi="Times New Roman" w:cs="Times New Roman"/>
          <w:sz w:val="24"/>
          <w:szCs w:val="24"/>
        </w:rPr>
        <w:t xml:space="preserve"> в сфере деятельности инспекции; </w:t>
      </w:r>
      <w:r w:rsidR="00F33564" w:rsidRPr="005E56A7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 w:rsidR="00F33564" w:rsidRPr="005E56A7">
        <w:rPr>
          <w:rFonts w:ascii="Times New Roman" w:hAnsi="Times New Roman" w:cs="Times New Roman"/>
          <w:sz w:val="24"/>
          <w:szCs w:val="24"/>
        </w:rPr>
        <w:t xml:space="preserve">применение антидемпинговых мер при проведении закупок. </w:t>
      </w:r>
    </w:p>
    <w:p w:rsidR="007A0875" w:rsidRPr="005E56A7" w:rsidRDefault="007A0875" w:rsidP="008721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87212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E56A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B7B0E" w:rsidRPr="005E56A7" w:rsidRDefault="009B7B0E" w:rsidP="008721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CD1C14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8</w:t>
      </w:r>
      <w:r w:rsidR="009B7B0E" w:rsidRPr="005E56A7">
        <w:rPr>
          <w:rFonts w:ascii="Times New Roman" w:hAnsi="Times New Roman" w:cs="Times New Roman"/>
          <w:sz w:val="24"/>
          <w:szCs w:val="24"/>
        </w:rPr>
        <w:t>. Основные права и обязанности г</w:t>
      </w:r>
      <w:r w:rsidR="00A4026D" w:rsidRPr="005E56A7">
        <w:rPr>
          <w:rFonts w:ascii="Times New Roman" w:hAnsi="Times New Roman" w:cs="Times New Roman"/>
          <w:sz w:val="24"/>
          <w:szCs w:val="24"/>
        </w:rPr>
        <w:t>лавного специалиста - экспе</w:t>
      </w:r>
      <w:r w:rsidR="00520E9A" w:rsidRPr="005E56A7">
        <w:rPr>
          <w:rFonts w:ascii="Times New Roman" w:hAnsi="Times New Roman" w:cs="Times New Roman"/>
          <w:sz w:val="24"/>
          <w:szCs w:val="24"/>
        </w:rPr>
        <w:t>р</w:t>
      </w:r>
      <w:r w:rsidR="00A4026D" w:rsidRPr="005E56A7">
        <w:rPr>
          <w:rFonts w:ascii="Times New Roman" w:hAnsi="Times New Roman" w:cs="Times New Roman"/>
          <w:sz w:val="24"/>
          <w:szCs w:val="24"/>
        </w:rPr>
        <w:t>та</w:t>
      </w:r>
      <w:r w:rsidR="009B7B0E" w:rsidRPr="005E56A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9B7B0E" w:rsidRPr="005E56A7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10" w:history="1">
        <w:r w:rsidR="009B7B0E" w:rsidRPr="005E56A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9B7B0E" w:rsidRPr="005E56A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9B7B0E" w:rsidRPr="005E56A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9B7B0E" w:rsidRPr="005E56A7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9B7B0E" w:rsidRPr="005E56A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F771B" w:rsidRPr="005E56A7">
        <w:rPr>
          <w:rFonts w:ascii="Times New Roman" w:hAnsi="Times New Roman" w:cs="Times New Roman"/>
          <w:sz w:val="24"/>
          <w:szCs w:val="24"/>
        </w:rPr>
        <w:t>, 19, 20, 20.1</w:t>
      </w:r>
      <w:r w:rsidR="009B7B0E" w:rsidRPr="005E56A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года № 79-ФЗ «О государственной гражданской службе Российской Федерации».</w:t>
      </w:r>
    </w:p>
    <w:p w:rsidR="00C06B01" w:rsidRPr="005E56A7" w:rsidRDefault="00C06B01" w:rsidP="00C06B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A7">
        <w:rPr>
          <w:rFonts w:ascii="Times New Roman" w:hAnsi="Times New Roman" w:cs="Times New Roman"/>
          <w:sz w:val="24"/>
          <w:szCs w:val="24"/>
        </w:rPr>
        <w:t xml:space="preserve">         </w:t>
      </w:r>
      <w:r w:rsidR="00CD1C14" w:rsidRPr="005E56A7">
        <w:rPr>
          <w:rFonts w:ascii="Times New Roman" w:hAnsi="Times New Roman" w:cs="Times New Roman"/>
          <w:sz w:val="24"/>
          <w:szCs w:val="24"/>
        </w:rPr>
        <w:t>9</w:t>
      </w:r>
      <w:r w:rsidR="00425FCF" w:rsidRPr="005E56A7">
        <w:rPr>
          <w:rFonts w:ascii="Times New Roman" w:hAnsi="Times New Roman" w:cs="Times New Roman"/>
          <w:sz w:val="24"/>
          <w:szCs w:val="24"/>
        </w:rPr>
        <w:t xml:space="preserve">. 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Межрайонную ИФНС №24 по Свердловской области, главный специалист-эксперт обязан: </w:t>
      </w:r>
    </w:p>
    <w:p w:rsidR="00CC2AB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г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отовит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осуществля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закупки товаров (работ, услуг) на сумму, не превышающую 100 тысяч рублей, в соответствии с Федеральным законом от 05.04.2013г.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CC2AB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к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онтролир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овать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исполнение договоров и государственных контрактов, заключенных от имени </w:t>
      </w:r>
      <w:r w:rsidR="001244F2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УФНС России по Свердловской области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, в соответствии с действующими законодательством и условиями договор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ов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CC2AB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существля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контролир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овать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текущие расходы по материально-техническому обеспечению Инспекции;</w:t>
      </w:r>
    </w:p>
    <w:p w:rsidR="00CC2AB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готовить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проекты сметы расходов федерального бюджета на содержание Инспекции в пределах своей компетенции;</w:t>
      </w:r>
    </w:p>
    <w:p w:rsidR="00CC2AB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формировать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своевременно представля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УФНС России по Свердловской области отчеты «1-Контракт», «ПИК учет зданий и сооружений»;</w:t>
      </w:r>
    </w:p>
    <w:p w:rsidR="00CC2AB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ф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ормир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овать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План закупок и План-график размещения заказов;</w:t>
      </w:r>
    </w:p>
    <w:p w:rsidR="0087212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в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сти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реестр договоров, принятых к исполнению, заключенных от имени Инспекции с предприятиями и организациями на поставку товаров, выполнение работ и оказание услуг;</w:t>
      </w:r>
    </w:p>
    <w:p w:rsidR="00CC2AB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вести 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анализ расходов федерального бюджета по материально-техническому обеспечению Инспекции;</w:t>
      </w:r>
    </w:p>
    <w:p w:rsidR="00CC2AB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>принимать</w:t>
      </w:r>
      <w:r w:rsidR="00CC2ABD" w:rsidRPr="005E56A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zh-CN"/>
        </w:rPr>
        <w:t xml:space="preserve"> сопроводительные документы, полученные товарно-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материальные ценности и основные средства на склад;</w:t>
      </w:r>
    </w:p>
    <w:p w:rsidR="00CC2AB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 необходимости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выполня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обязанности материально-ответственного лица и обеспечива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полный учёт, хранение и движение материальных ценностей и основных средств Инспекции;</w:t>
      </w:r>
    </w:p>
    <w:p w:rsidR="00CC2AB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беспечива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правильность 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оформления служебных документов;</w:t>
      </w:r>
    </w:p>
    <w:p w:rsidR="00CC2AB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и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сполня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отдельные поручения руководителя Инспекции, его заместителей, начальника своего отдела, не включенные в настоящий перечень должностных обязанностей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</w:t>
      </w:r>
    </w:p>
    <w:p w:rsidR="00CC2AB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у</w:t>
      </w:r>
      <w:r w:rsidR="00CC2ABD" w:rsidRPr="005E56A7">
        <w:rPr>
          <w:rFonts w:ascii="Times New Roman" w:hAnsi="Times New Roman" w:cs="Times New Roman"/>
          <w:sz w:val="24"/>
          <w:szCs w:val="24"/>
        </w:rPr>
        <w:t>ведомля</w:t>
      </w:r>
      <w:r w:rsidRPr="005E56A7">
        <w:rPr>
          <w:rFonts w:ascii="Times New Roman" w:hAnsi="Times New Roman" w:cs="Times New Roman"/>
          <w:sz w:val="24"/>
          <w:szCs w:val="24"/>
        </w:rPr>
        <w:t>ть</w:t>
      </w:r>
      <w:r w:rsidR="00CC2ABD" w:rsidRPr="005E56A7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его к совершению коррупционных правонарушений</w:t>
      </w:r>
      <w:r w:rsidRPr="005E56A7">
        <w:rPr>
          <w:rFonts w:ascii="Times New Roman" w:hAnsi="Times New Roman" w:cs="Times New Roman"/>
          <w:sz w:val="24"/>
          <w:szCs w:val="24"/>
        </w:rPr>
        <w:t>;</w:t>
      </w:r>
    </w:p>
    <w:p w:rsidR="00CC2ABD" w:rsidRPr="005E56A7" w:rsidRDefault="00CC2AB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соблюдать правила внутреннего трудового распорядка, принятого в инспекции</w:t>
      </w:r>
      <w:r w:rsidR="0087212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CC2ABD" w:rsidRPr="005E56A7" w:rsidRDefault="0087212D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облюда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налоговую тайну, государственную и иную охраняемую </w:t>
      </w:r>
      <w:proofErr w:type="gramStart"/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законом  тайну</w:t>
      </w:r>
      <w:proofErr w:type="gramEnd"/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, а также не разглашать ставшую известной служебную информацию в связи с исполнением  должностных обязанностей, и сведения, затрагивающие частную жизнь, честь и достоинство граждан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CC2ABD" w:rsidRPr="005E56A7" w:rsidRDefault="0087212D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п</w:t>
      </w:r>
      <w:r w:rsidR="00CC2ABD" w:rsidRPr="005E56A7">
        <w:rPr>
          <w:rFonts w:ascii="Times New Roman" w:hAnsi="Times New Roman" w:cs="Times New Roman"/>
          <w:sz w:val="24"/>
          <w:szCs w:val="24"/>
        </w:rPr>
        <w:t>ринима</w:t>
      </w:r>
      <w:r w:rsidRPr="005E56A7">
        <w:rPr>
          <w:rFonts w:ascii="Times New Roman" w:hAnsi="Times New Roman" w:cs="Times New Roman"/>
          <w:sz w:val="24"/>
          <w:szCs w:val="24"/>
        </w:rPr>
        <w:t>ть</w:t>
      </w:r>
      <w:r w:rsidR="00CC2ABD" w:rsidRPr="005E56A7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</w:t>
      </w:r>
      <w:r w:rsidRPr="005E56A7">
        <w:rPr>
          <w:rFonts w:ascii="Times New Roman" w:hAnsi="Times New Roman" w:cs="Times New Roman"/>
          <w:sz w:val="24"/>
          <w:szCs w:val="24"/>
        </w:rPr>
        <w:t>ть</w:t>
      </w:r>
      <w:r w:rsidR="00CC2ABD" w:rsidRPr="005E56A7">
        <w:rPr>
          <w:rFonts w:ascii="Times New Roman" w:hAnsi="Times New Roman" w:cs="Times New Roman"/>
          <w:sz w:val="24"/>
          <w:szCs w:val="24"/>
        </w:rPr>
        <w:t xml:space="preserve">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CC2ABD" w:rsidRPr="005E56A7" w:rsidRDefault="0087212D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е</w:t>
      </w:r>
      <w:r w:rsidR="00CC2ABD" w:rsidRPr="005E56A7">
        <w:rPr>
          <w:rFonts w:ascii="Times New Roman" w:hAnsi="Times New Roman" w:cs="Times New Roman"/>
          <w:sz w:val="24"/>
          <w:szCs w:val="24"/>
        </w:rPr>
        <w:t>жегодно представля</w:t>
      </w:r>
      <w:r w:rsidRPr="005E56A7">
        <w:rPr>
          <w:rFonts w:ascii="Times New Roman" w:hAnsi="Times New Roman" w:cs="Times New Roman"/>
          <w:sz w:val="24"/>
          <w:szCs w:val="24"/>
        </w:rPr>
        <w:t>ть</w:t>
      </w:r>
      <w:r w:rsidR="00CC2ABD" w:rsidRPr="005E56A7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CC2ABD" w:rsidRPr="005E56A7" w:rsidRDefault="0087212D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е</w:t>
      </w:r>
      <w:r w:rsidR="00CC2ABD" w:rsidRPr="005E56A7">
        <w:rPr>
          <w:rFonts w:ascii="Times New Roman" w:hAnsi="Times New Roman" w:cs="Times New Roman"/>
          <w:sz w:val="24"/>
          <w:szCs w:val="24"/>
        </w:rPr>
        <w:t>жегодно предоставля</w:t>
      </w:r>
      <w:r w:rsidRPr="005E56A7">
        <w:rPr>
          <w:rFonts w:ascii="Times New Roman" w:hAnsi="Times New Roman" w:cs="Times New Roman"/>
          <w:sz w:val="24"/>
          <w:szCs w:val="24"/>
        </w:rPr>
        <w:t>ть</w:t>
      </w:r>
      <w:r w:rsidR="00CC2ABD" w:rsidRPr="005E56A7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DA3F1A" w:rsidRPr="005E56A7" w:rsidRDefault="0087212D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в</w:t>
      </w:r>
      <w:r w:rsidR="00DA3F1A" w:rsidRPr="005E56A7">
        <w:rPr>
          <w:rFonts w:ascii="Times New Roman" w:hAnsi="Times New Roman" w:cs="Times New Roman"/>
          <w:sz w:val="24"/>
          <w:szCs w:val="24"/>
        </w:rPr>
        <w:t xml:space="preserve"> течение двух лет после увольнения с государственной службы при заключении трудовых договоров сообща</w:t>
      </w:r>
      <w:r w:rsidRPr="005E56A7">
        <w:rPr>
          <w:rFonts w:ascii="Times New Roman" w:hAnsi="Times New Roman" w:cs="Times New Roman"/>
          <w:sz w:val="24"/>
          <w:szCs w:val="24"/>
        </w:rPr>
        <w:t>ть</w:t>
      </w:r>
      <w:r w:rsidR="00DA3F1A" w:rsidRPr="005E56A7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CC2ABD" w:rsidRPr="005E56A7" w:rsidRDefault="004439A4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п</w:t>
      </w:r>
      <w:r w:rsidR="00CC2ABD" w:rsidRPr="005E56A7">
        <w:rPr>
          <w:rFonts w:ascii="Times New Roman" w:hAnsi="Times New Roman" w:cs="Times New Roman"/>
          <w:sz w:val="24"/>
          <w:szCs w:val="24"/>
        </w:rPr>
        <w:t>одписыва</w:t>
      </w:r>
      <w:r w:rsidRPr="005E56A7">
        <w:rPr>
          <w:rFonts w:ascii="Times New Roman" w:hAnsi="Times New Roman" w:cs="Times New Roman"/>
          <w:sz w:val="24"/>
          <w:szCs w:val="24"/>
        </w:rPr>
        <w:t>ть</w:t>
      </w:r>
      <w:r w:rsidR="00CC2ABD" w:rsidRPr="005E56A7">
        <w:rPr>
          <w:rFonts w:ascii="Times New Roman" w:hAnsi="Times New Roman" w:cs="Times New Roman"/>
          <w:sz w:val="24"/>
          <w:szCs w:val="24"/>
        </w:rPr>
        <w:t xml:space="preserve"> служебную документацию в пределах своей компетенции</w:t>
      </w:r>
      <w:r w:rsidRPr="005E56A7">
        <w:rPr>
          <w:rFonts w:ascii="Times New Roman" w:hAnsi="Times New Roman" w:cs="Times New Roman"/>
          <w:sz w:val="24"/>
          <w:szCs w:val="24"/>
        </w:rPr>
        <w:t>;</w:t>
      </w:r>
    </w:p>
    <w:p w:rsidR="00CC2ABD" w:rsidRPr="005E56A7" w:rsidRDefault="004439A4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п</w:t>
      </w:r>
      <w:r w:rsidR="00CC2ABD" w:rsidRPr="005E56A7">
        <w:rPr>
          <w:rFonts w:ascii="Times New Roman" w:hAnsi="Times New Roman" w:cs="Times New Roman"/>
          <w:sz w:val="24"/>
          <w:szCs w:val="24"/>
        </w:rPr>
        <w:t>оддержива</w:t>
      </w:r>
      <w:r w:rsidRPr="005E56A7">
        <w:rPr>
          <w:rFonts w:ascii="Times New Roman" w:hAnsi="Times New Roman" w:cs="Times New Roman"/>
          <w:sz w:val="24"/>
          <w:szCs w:val="24"/>
        </w:rPr>
        <w:t>ть</w:t>
      </w:r>
      <w:r w:rsidR="00CC2ABD" w:rsidRPr="005E56A7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</w:t>
      </w:r>
      <w:proofErr w:type="gramStart"/>
      <w:r w:rsidR="00CC2ABD" w:rsidRPr="005E56A7">
        <w:rPr>
          <w:rFonts w:ascii="Times New Roman" w:hAnsi="Times New Roman" w:cs="Times New Roman"/>
          <w:sz w:val="24"/>
          <w:szCs w:val="24"/>
        </w:rPr>
        <w:t>обязанностей</w:t>
      </w:r>
      <w:proofErr w:type="gramEnd"/>
      <w:r w:rsidR="00CC2ABD" w:rsidRPr="005E56A7">
        <w:rPr>
          <w:rFonts w:ascii="Times New Roman" w:hAnsi="Times New Roman" w:cs="Times New Roman"/>
          <w:sz w:val="24"/>
          <w:szCs w:val="24"/>
        </w:rPr>
        <w:t xml:space="preserve"> установленных настоящим Регламентом.</w:t>
      </w:r>
    </w:p>
    <w:p w:rsidR="005A24CD" w:rsidRPr="005E56A7" w:rsidRDefault="00CD1C14" w:rsidP="005A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A7">
        <w:rPr>
          <w:rFonts w:ascii="Times New Roman" w:hAnsi="Times New Roman" w:cs="Times New Roman"/>
          <w:sz w:val="24"/>
          <w:szCs w:val="24"/>
        </w:rPr>
        <w:t>10</w:t>
      </w:r>
      <w:r w:rsidR="00CC2ABD" w:rsidRPr="005E56A7">
        <w:rPr>
          <w:rFonts w:ascii="Times New Roman" w:hAnsi="Times New Roman" w:cs="Times New Roman"/>
          <w:sz w:val="24"/>
          <w:szCs w:val="24"/>
        </w:rPr>
        <w:t xml:space="preserve">. </w:t>
      </w:r>
      <w:r w:rsidR="005A24CD"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 главный специалист-эксперт имеет право: </w:t>
      </w:r>
    </w:p>
    <w:p w:rsidR="006C27E9" w:rsidRPr="005E56A7" w:rsidRDefault="00D87B69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з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службе.</w:t>
      </w:r>
    </w:p>
    <w:p w:rsidR="006C27E9" w:rsidRPr="005E56A7" w:rsidRDefault="004439A4" w:rsidP="00D602D6">
      <w:pPr>
        <w:shd w:val="clear" w:color="auto" w:fill="FFFFFF"/>
        <w:tabs>
          <w:tab w:val="left" w:pos="746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привлекать к работам в качестве консультантов ведущих специалистов функциональных отделов инспекции </w:t>
      </w:r>
      <w:r w:rsidR="00CC2ABD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д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ля обеспечения комплексной проработки вопросов, связанных задач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6C27E9" w:rsidRPr="005E56A7" w:rsidRDefault="00D87B69" w:rsidP="00D602D6">
      <w:pPr>
        <w:shd w:val="clear" w:color="auto" w:fill="FFFFFF"/>
        <w:tabs>
          <w:tab w:val="left" w:pos="746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ривлека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всю необходимую, для выполнения служебных обязанностей, информацию (постановления, распоряжения, приказы вышестоящих органов, методические, нормативные и другие руководящие материалы, файлы баз данных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)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требовать предоставление необходимых технических средств (вычислительной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техники, средств связи и т.п.);</w:t>
      </w:r>
    </w:p>
    <w:p w:rsidR="006C27E9" w:rsidRPr="005E56A7" w:rsidRDefault="00CC2ABD" w:rsidP="00D602D6">
      <w:pPr>
        <w:shd w:val="clear" w:color="auto" w:fill="FFFFFF"/>
        <w:tabs>
          <w:tab w:val="left" w:pos="746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подготавлива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вносит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ь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начальнику отдела предложе</w:t>
      </w:r>
      <w:r w:rsidR="00D87B6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ния по улучшению работы отдела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6C27E9" w:rsidRPr="005E56A7" w:rsidRDefault="00D87B69" w:rsidP="00D602D6">
      <w:pPr>
        <w:shd w:val="clear" w:color="auto" w:fill="FFFFFF"/>
        <w:tabs>
          <w:tab w:val="left" w:pos="746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ринима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участие в совещаниях и семинарах, проводимых отделами общего </w:t>
      </w:r>
      <w:proofErr w:type="gramStart"/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обеспечения  вышестоящих</w:t>
      </w:r>
      <w:proofErr w:type="gramEnd"/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организаций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6C27E9" w:rsidRPr="005E56A7" w:rsidRDefault="00D87B69" w:rsidP="00D602D6">
      <w:pPr>
        <w:shd w:val="clear" w:color="auto" w:fill="FFFFFF"/>
        <w:tabs>
          <w:tab w:val="left" w:pos="746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р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абота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 документами, имеющими гриф «Для служебного пользования»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6C27E9" w:rsidRPr="005E56A7" w:rsidRDefault="00D87B69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существля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оперативное взаимодей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ствие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рамках своих должностных обязанностей с иными сторонними организациями и налогоплательщиками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6C27E9" w:rsidRPr="005E56A7" w:rsidRDefault="00D87B69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р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егулярно изуча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нормативные документы, касающиеся работы отдела как самостоятельно, так и путем участия в экономической учебе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6C27E9" w:rsidRPr="005E56A7" w:rsidRDefault="00D87B69" w:rsidP="00D602D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казыва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ть</w:t>
      </w:r>
      <w:r w:rsidR="006C27E9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методическую и практическую помощь специалистами Инспекции по </w:t>
      </w:r>
      <w:r w:rsidR="004439A4" w:rsidRPr="005E56A7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направлениям своей деятельности.</w:t>
      </w:r>
    </w:p>
    <w:p w:rsidR="00CD67F0" w:rsidRPr="005E56A7" w:rsidRDefault="00CD67F0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1</w:t>
      </w:r>
      <w:r w:rsidR="00CD1C14" w:rsidRPr="005E56A7">
        <w:rPr>
          <w:rFonts w:ascii="Times New Roman" w:hAnsi="Times New Roman" w:cs="Times New Roman"/>
          <w:sz w:val="24"/>
          <w:szCs w:val="24"/>
        </w:rPr>
        <w:t>1</w:t>
      </w:r>
      <w:r w:rsidRPr="005E56A7">
        <w:rPr>
          <w:rFonts w:ascii="Times New Roman" w:hAnsi="Times New Roman" w:cs="Times New Roman"/>
          <w:sz w:val="24"/>
          <w:szCs w:val="24"/>
        </w:rPr>
        <w:t>. </w:t>
      </w:r>
      <w:r w:rsidR="004439A4" w:rsidRPr="005E56A7">
        <w:rPr>
          <w:rFonts w:ascii="Times New Roman" w:hAnsi="Times New Roman" w:cs="Times New Roman"/>
          <w:sz w:val="24"/>
          <w:szCs w:val="24"/>
        </w:rPr>
        <w:t xml:space="preserve">Главный специалист – эксперт </w:t>
      </w:r>
      <w:r w:rsidRPr="005E56A7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</w:t>
      </w:r>
      <w:r w:rsidR="000D57BA" w:rsidRPr="005E56A7">
        <w:rPr>
          <w:rFonts w:ascii="Times New Roman" w:hAnsi="Times New Roman" w:cs="Times New Roman"/>
          <w:sz w:val="24"/>
          <w:szCs w:val="24"/>
        </w:rPr>
        <w:t xml:space="preserve">об отделе общего </w:t>
      </w:r>
      <w:r w:rsidR="004439A4" w:rsidRPr="005E56A7">
        <w:rPr>
          <w:rFonts w:ascii="Times New Roman" w:hAnsi="Times New Roman" w:cs="Times New Roman"/>
          <w:sz w:val="24"/>
          <w:szCs w:val="24"/>
        </w:rPr>
        <w:t>обеспечения</w:t>
      </w:r>
      <w:r w:rsidRPr="005E56A7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</w:t>
      </w:r>
    </w:p>
    <w:p w:rsidR="009B7B0E" w:rsidRPr="005E56A7" w:rsidRDefault="00CD67F0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 xml:space="preserve"> </w:t>
      </w:r>
      <w:r w:rsidR="00CC2ABD" w:rsidRPr="005E56A7">
        <w:rPr>
          <w:rFonts w:ascii="Times New Roman" w:hAnsi="Times New Roman" w:cs="Times New Roman"/>
          <w:sz w:val="24"/>
          <w:szCs w:val="24"/>
        </w:rPr>
        <w:t>1</w:t>
      </w:r>
      <w:r w:rsidR="00CD1C14" w:rsidRPr="005E56A7">
        <w:rPr>
          <w:rFonts w:ascii="Times New Roman" w:hAnsi="Times New Roman" w:cs="Times New Roman"/>
          <w:sz w:val="24"/>
          <w:szCs w:val="24"/>
        </w:rPr>
        <w:t>2</w:t>
      </w:r>
      <w:r w:rsidR="009B7B0E" w:rsidRPr="005E56A7">
        <w:rPr>
          <w:rFonts w:ascii="Times New Roman" w:hAnsi="Times New Roman" w:cs="Times New Roman"/>
          <w:sz w:val="24"/>
          <w:szCs w:val="24"/>
        </w:rPr>
        <w:t>. Г</w:t>
      </w:r>
      <w:r w:rsidR="000170BA" w:rsidRPr="005E56A7"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="009B7B0E" w:rsidRPr="005E5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9B7B0E" w:rsidRPr="005E56A7" w:rsidRDefault="009B7B0E" w:rsidP="009B7B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9B7B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E56A7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</w:t>
      </w:r>
      <w:r w:rsidR="00520E9A" w:rsidRPr="005E56A7">
        <w:rPr>
          <w:rFonts w:ascii="Times New Roman" w:hAnsi="Times New Roman" w:cs="Times New Roman"/>
          <w:b/>
          <w:sz w:val="24"/>
          <w:szCs w:val="24"/>
        </w:rPr>
        <w:t xml:space="preserve">лавный специалист - эксперт </w:t>
      </w:r>
      <w:r w:rsidRPr="005E56A7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  <w:r w:rsidRPr="005E56A7">
        <w:rPr>
          <w:rFonts w:ascii="Times New Roman" w:hAnsi="Times New Roman" w:cs="Times New Roman"/>
          <w:b/>
          <w:sz w:val="24"/>
          <w:szCs w:val="24"/>
        </w:rPr>
        <w:br/>
        <w:t>или обязан самостоятельно принимать управленческие и иные решения</w:t>
      </w:r>
    </w:p>
    <w:p w:rsidR="009B7B0E" w:rsidRPr="005E56A7" w:rsidRDefault="009B7B0E" w:rsidP="009B7B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CD67F0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1</w:t>
      </w:r>
      <w:r w:rsidR="00CD1C14" w:rsidRPr="005E56A7">
        <w:rPr>
          <w:rFonts w:ascii="Times New Roman" w:hAnsi="Times New Roman" w:cs="Times New Roman"/>
          <w:sz w:val="24"/>
          <w:szCs w:val="24"/>
        </w:rPr>
        <w:t>3</w:t>
      </w:r>
      <w:r w:rsidR="009B7B0E" w:rsidRPr="005E56A7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</w:t>
      </w:r>
      <w:r w:rsidR="000170BA" w:rsidRPr="005E56A7"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="009B7B0E" w:rsidRPr="005E56A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B7B0E" w:rsidRPr="005E56A7" w:rsidRDefault="00C6691E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- о сроках размещения информации и документов в рамках осуществления государственных закупок;</w:t>
      </w:r>
    </w:p>
    <w:p w:rsidR="00F318C6" w:rsidRPr="005E56A7" w:rsidRDefault="00C6691E" w:rsidP="00D602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 xml:space="preserve">- </w:t>
      </w:r>
      <w:r w:rsidR="00F318C6" w:rsidRPr="005E56A7">
        <w:rPr>
          <w:rFonts w:ascii="Times New Roman" w:hAnsi="Times New Roman" w:cs="Times New Roman"/>
          <w:sz w:val="24"/>
          <w:szCs w:val="24"/>
        </w:rPr>
        <w:t xml:space="preserve"> получения информации от отделов по обеспечению материально-техническими сведениями;</w:t>
      </w:r>
    </w:p>
    <w:p w:rsidR="00F318C6" w:rsidRPr="005E56A7" w:rsidRDefault="00F318C6" w:rsidP="00D602D6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A7">
        <w:rPr>
          <w:rFonts w:ascii="Times New Roman" w:hAnsi="Times New Roman" w:cs="Times New Roman"/>
          <w:sz w:val="24"/>
          <w:szCs w:val="24"/>
        </w:rPr>
        <w:t xml:space="preserve">- </w:t>
      </w:r>
      <w:r w:rsidR="003374A6" w:rsidRPr="005E56A7">
        <w:rPr>
          <w:rFonts w:ascii="Times New Roman" w:hAnsi="Times New Roman" w:cs="Times New Roman"/>
          <w:sz w:val="24"/>
          <w:szCs w:val="24"/>
        </w:rPr>
        <w:t>о</w:t>
      </w: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казания методической и практической помощью специалистам инспекций по направлениям своей деятельности.</w:t>
      </w:r>
    </w:p>
    <w:p w:rsidR="009B7B0E" w:rsidRPr="005E56A7" w:rsidRDefault="009B7B0E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1</w:t>
      </w:r>
      <w:r w:rsidR="00CD1C14" w:rsidRPr="005E56A7">
        <w:rPr>
          <w:rFonts w:ascii="Times New Roman" w:hAnsi="Times New Roman" w:cs="Times New Roman"/>
          <w:sz w:val="24"/>
          <w:szCs w:val="24"/>
        </w:rPr>
        <w:t>4</w:t>
      </w:r>
      <w:r w:rsidRPr="005E56A7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</w:t>
      </w:r>
      <w:r w:rsidR="000170BA" w:rsidRPr="005E56A7"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Pr="005E56A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318C6" w:rsidRPr="005E56A7" w:rsidRDefault="00F318C6" w:rsidP="00D602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главный специалист-эксперт обязан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E56A7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</w:t>
      </w:r>
      <w:r w:rsidR="000170BA" w:rsidRPr="005E56A7">
        <w:rPr>
          <w:rFonts w:ascii="Times New Roman" w:hAnsi="Times New Roman" w:cs="Times New Roman"/>
          <w:b/>
          <w:sz w:val="24"/>
          <w:szCs w:val="24"/>
        </w:rPr>
        <w:t xml:space="preserve">лавный специалист – эксперт </w:t>
      </w:r>
      <w:r w:rsidRPr="005E56A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1</w:t>
      </w:r>
      <w:r w:rsidR="00CD1C14" w:rsidRPr="005E56A7">
        <w:rPr>
          <w:rFonts w:ascii="Times New Roman" w:hAnsi="Times New Roman" w:cs="Times New Roman"/>
          <w:sz w:val="24"/>
          <w:szCs w:val="24"/>
        </w:rPr>
        <w:t>5</w:t>
      </w:r>
      <w:r w:rsidRPr="005E56A7">
        <w:rPr>
          <w:rFonts w:ascii="Times New Roman" w:hAnsi="Times New Roman" w:cs="Times New Roman"/>
          <w:sz w:val="24"/>
          <w:szCs w:val="24"/>
        </w:rPr>
        <w:t>. Г</w:t>
      </w:r>
      <w:r w:rsidR="00833D6F" w:rsidRPr="005E56A7">
        <w:rPr>
          <w:rFonts w:ascii="Times New Roman" w:hAnsi="Times New Roman" w:cs="Times New Roman"/>
          <w:sz w:val="24"/>
          <w:szCs w:val="24"/>
        </w:rPr>
        <w:t xml:space="preserve">лавный специалист – эксперт </w:t>
      </w:r>
      <w:r w:rsidRPr="005E56A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91382" w:rsidRPr="005E56A7" w:rsidRDefault="00B91382" w:rsidP="00D602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связанных с деятельностью инспекции;</w:t>
      </w:r>
    </w:p>
    <w:p w:rsidR="00B91382" w:rsidRPr="005E56A7" w:rsidRDefault="00B91382" w:rsidP="00D602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 xml:space="preserve">подготовка предложений начальнику отдела по любым вопросам, отнесенным к </w:t>
      </w:r>
      <w:proofErr w:type="gramStart"/>
      <w:r w:rsidRPr="005E56A7">
        <w:rPr>
          <w:rFonts w:ascii="Times New Roman" w:hAnsi="Times New Roman" w:cs="Times New Roman"/>
          <w:sz w:val="24"/>
          <w:szCs w:val="24"/>
        </w:rPr>
        <w:t>работе  отдела</w:t>
      </w:r>
      <w:proofErr w:type="gramEnd"/>
      <w:r w:rsidRPr="005E56A7">
        <w:rPr>
          <w:rFonts w:ascii="Times New Roman" w:hAnsi="Times New Roman" w:cs="Times New Roman"/>
          <w:sz w:val="24"/>
          <w:szCs w:val="24"/>
        </w:rPr>
        <w:t xml:space="preserve"> общего обеспечения;</w:t>
      </w:r>
    </w:p>
    <w:p w:rsidR="009B7B0E" w:rsidRPr="005E56A7" w:rsidRDefault="009B7B0E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1</w:t>
      </w:r>
      <w:r w:rsidR="00CD1C14" w:rsidRPr="005E56A7">
        <w:rPr>
          <w:rFonts w:ascii="Times New Roman" w:hAnsi="Times New Roman" w:cs="Times New Roman"/>
          <w:sz w:val="24"/>
          <w:szCs w:val="24"/>
        </w:rPr>
        <w:t>6</w:t>
      </w:r>
      <w:r w:rsidRPr="005E56A7">
        <w:rPr>
          <w:rFonts w:ascii="Times New Roman" w:hAnsi="Times New Roman" w:cs="Times New Roman"/>
          <w:sz w:val="24"/>
          <w:szCs w:val="24"/>
        </w:rPr>
        <w:t>. Г</w:t>
      </w:r>
      <w:r w:rsidR="00833D6F" w:rsidRPr="005E56A7">
        <w:rPr>
          <w:rFonts w:ascii="Times New Roman" w:hAnsi="Times New Roman" w:cs="Times New Roman"/>
          <w:sz w:val="24"/>
          <w:szCs w:val="24"/>
        </w:rPr>
        <w:t xml:space="preserve">лавный специалист </w:t>
      </w:r>
      <w:r w:rsidR="00520E9A" w:rsidRPr="005E56A7">
        <w:rPr>
          <w:rFonts w:ascii="Times New Roman" w:hAnsi="Times New Roman" w:cs="Times New Roman"/>
          <w:sz w:val="24"/>
          <w:szCs w:val="24"/>
        </w:rPr>
        <w:t>–</w:t>
      </w:r>
      <w:r w:rsidR="00833D6F" w:rsidRPr="005E56A7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520E9A" w:rsidRPr="005E56A7">
        <w:rPr>
          <w:rFonts w:ascii="Times New Roman" w:hAnsi="Times New Roman" w:cs="Times New Roman"/>
          <w:sz w:val="24"/>
          <w:szCs w:val="24"/>
        </w:rPr>
        <w:t xml:space="preserve"> </w:t>
      </w:r>
      <w:r w:rsidRPr="005E56A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B7B0E" w:rsidRPr="005E56A7" w:rsidRDefault="009B7B0E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B7B0E" w:rsidRPr="005E56A7" w:rsidRDefault="009B7B0E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B7B0E" w:rsidRPr="005E56A7" w:rsidRDefault="009B7B0E" w:rsidP="00D602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E56A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F6F5D" w:rsidRPr="005E56A7" w:rsidRDefault="007F6F5D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1</w:t>
      </w:r>
      <w:r w:rsidR="00CD1C14" w:rsidRPr="005E56A7">
        <w:rPr>
          <w:rFonts w:ascii="Times New Roman" w:hAnsi="Times New Roman" w:cs="Times New Roman"/>
          <w:sz w:val="24"/>
          <w:szCs w:val="24"/>
        </w:rPr>
        <w:t>7</w:t>
      </w:r>
      <w:r w:rsidRPr="005E56A7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</w:t>
      </w:r>
      <w:r w:rsidR="00833D6F" w:rsidRPr="005E56A7">
        <w:rPr>
          <w:rFonts w:ascii="Times New Roman" w:hAnsi="Times New Roman" w:cs="Times New Roman"/>
          <w:sz w:val="24"/>
          <w:szCs w:val="24"/>
        </w:rPr>
        <w:t>лавный специалист – эксперт п</w:t>
      </w:r>
      <w:r w:rsidRPr="005E56A7">
        <w:rPr>
          <w:rFonts w:ascii="Times New Roman" w:hAnsi="Times New Roman" w:cs="Times New Roman"/>
          <w:sz w:val="24"/>
          <w:szCs w:val="24"/>
        </w:rPr>
        <w:t xml:space="preserve">ринимает решения в сроки, установленные законодательными </w:t>
      </w:r>
      <w:r w:rsidRPr="005E56A7">
        <w:rPr>
          <w:rFonts w:ascii="Times New Roman" w:hAnsi="Times New Roman" w:cs="Times New Roman"/>
          <w:sz w:val="24"/>
          <w:szCs w:val="24"/>
        </w:rPr>
        <w:br/>
        <w:t>и иными нормативными правовыми актами Российской Федерации.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E56A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1</w:t>
      </w:r>
      <w:r w:rsidR="00CD1C14" w:rsidRPr="005E56A7">
        <w:rPr>
          <w:rFonts w:ascii="Times New Roman" w:hAnsi="Times New Roman" w:cs="Times New Roman"/>
          <w:sz w:val="24"/>
          <w:szCs w:val="24"/>
        </w:rPr>
        <w:t>8</w:t>
      </w:r>
      <w:r w:rsidRPr="005E56A7">
        <w:rPr>
          <w:rFonts w:ascii="Times New Roman" w:hAnsi="Times New Roman" w:cs="Times New Roman"/>
          <w:sz w:val="24"/>
          <w:szCs w:val="24"/>
        </w:rPr>
        <w:t>. Взаимодействие г</w:t>
      </w:r>
      <w:r w:rsidR="00833D6F" w:rsidRPr="005E56A7">
        <w:rPr>
          <w:rFonts w:ascii="Times New Roman" w:hAnsi="Times New Roman" w:cs="Times New Roman"/>
          <w:sz w:val="24"/>
          <w:szCs w:val="24"/>
        </w:rPr>
        <w:t xml:space="preserve">лавного специалиста – эксперта </w:t>
      </w:r>
      <w:r w:rsidRPr="005E56A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года № 885 «Об утверждении общих принципов служебного поведения государственных служащих», и требований к служебному поведению, установленных статьёй 18 Федерального закона от 27 июля 2004 года № 79-ФЗ </w:t>
      </w:r>
      <w:r w:rsidRPr="005E56A7">
        <w:rPr>
          <w:rFonts w:ascii="Times New Roman" w:hAnsi="Times New Roman" w:cs="Times New Roman"/>
          <w:sz w:val="24"/>
          <w:szCs w:val="24"/>
        </w:rPr>
        <w:br/>
        <w:t xml:space="preserve">«О государственной гражданской службе Российской Федерации», а также в соответствии </w:t>
      </w:r>
      <w:r w:rsidRPr="005E56A7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E56A7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5E56A7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4F1E" w:rsidRPr="005E56A7" w:rsidRDefault="009B7B0E" w:rsidP="000A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1</w:t>
      </w:r>
      <w:r w:rsidR="00CD1C14" w:rsidRPr="005E56A7">
        <w:rPr>
          <w:rFonts w:ascii="Times New Roman" w:hAnsi="Times New Roman" w:cs="Times New Roman"/>
          <w:sz w:val="24"/>
          <w:szCs w:val="24"/>
        </w:rPr>
        <w:t>9</w:t>
      </w:r>
      <w:r w:rsidRPr="005E56A7">
        <w:rPr>
          <w:rFonts w:ascii="Times New Roman" w:hAnsi="Times New Roman" w:cs="Times New Roman"/>
          <w:sz w:val="24"/>
          <w:szCs w:val="24"/>
        </w:rPr>
        <w:t>.</w:t>
      </w:r>
      <w:r w:rsidRPr="005E56A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A4F1E" w:rsidRPr="005E56A7">
        <w:rPr>
          <w:rFonts w:ascii="Times New Roman" w:hAnsi="Times New Roman" w:cs="Times New Roman"/>
          <w:sz w:val="24"/>
          <w:szCs w:val="24"/>
        </w:rPr>
        <w:t>Оказание услуг по предоставлению копий документов, оказание информационных услуг.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E56A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B7B0E" w:rsidRPr="005E56A7" w:rsidRDefault="009B7B0E" w:rsidP="009B7B0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CD1C14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20</w:t>
      </w:r>
      <w:r w:rsidR="009B7B0E" w:rsidRPr="005E56A7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</w:t>
      </w:r>
      <w:r w:rsidR="00833D6F" w:rsidRPr="005E56A7">
        <w:rPr>
          <w:rFonts w:ascii="Times New Roman" w:hAnsi="Times New Roman" w:cs="Times New Roman"/>
          <w:sz w:val="24"/>
          <w:szCs w:val="24"/>
        </w:rPr>
        <w:t xml:space="preserve">лавного специалиста – эксперта </w:t>
      </w:r>
      <w:r w:rsidR="009B7B0E" w:rsidRPr="005E56A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7B0E" w:rsidRPr="005E56A7" w:rsidRDefault="009B7B0E" w:rsidP="007F6F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5E56A7">
        <w:rPr>
          <w:rFonts w:ascii="Times New Roman" w:hAnsi="Times New Roman" w:cs="Times New Roman"/>
          <w:sz w:val="24"/>
          <w:szCs w:val="24"/>
        </w:rPr>
        <w:br/>
        <w:t xml:space="preserve">в освоении новых компьютерных и информационных технологий, способности быстро </w:t>
      </w:r>
      <w:r w:rsidR="007F6F5D" w:rsidRPr="005E56A7">
        <w:rPr>
          <w:rFonts w:ascii="Times New Roman" w:hAnsi="Times New Roman" w:cs="Times New Roman"/>
          <w:sz w:val="24"/>
          <w:szCs w:val="24"/>
        </w:rPr>
        <w:t xml:space="preserve">    </w:t>
      </w:r>
      <w:r w:rsidRPr="005E56A7">
        <w:rPr>
          <w:rFonts w:ascii="Times New Roman" w:hAnsi="Times New Roman" w:cs="Times New Roman"/>
          <w:sz w:val="24"/>
          <w:szCs w:val="24"/>
        </w:rPr>
        <w:t>адаптироваться к новым условиям и требованиям;</w:t>
      </w:r>
    </w:p>
    <w:p w:rsidR="009B7B0E" w:rsidRPr="005E56A7" w:rsidRDefault="009B7B0E" w:rsidP="007F6F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B7B0E" w:rsidRPr="005E56A7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9B7B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9B7B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4F1E" w:rsidRPr="005E56A7" w:rsidRDefault="009B7B0E" w:rsidP="009B7B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9B7B0E" w:rsidRPr="005E56A7" w:rsidRDefault="000A4F1E" w:rsidP="009B7B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E56A7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9B7B0E" w:rsidRPr="005E56A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5E56A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D57BA" w:rsidRPr="005E56A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9B7B0E" w:rsidRPr="005E56A7">
        <w:rPr>
          <w:rFonts w:ascii="Times New Roman" w:hAnsi="Times New Roman" w:cs="Times New Roman"/>
          <w:sz w:val="24"/>
          <w:szCs w:val="24"/>
        </w:rPr>
        <w:t xml:space="preserve">      </w:t>
      </w:r>
      <w:r w:rsidRPr="005E56A7">
        <w:rPr>
          <w:rFonts w:ascii="Times New Roman" w:hAnsi="Times New Roman" w:cs="Times New Roman"/>
          <w:sz w:val="24"/>
          <w:szCs w:val="24"/>
        </w:rPr>
        <w:t>О.П. Сутягина</w:t>
      </w:r>
    </w:p>
    <w:p w:rsidR="009B7B0E" w:rsidRPr="005E56A7" w:rsidRDefault="009B7B0E" w:rsidP="00CB042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CB042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CB042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CB042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CB042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B7B0E" w:rsidRPr="005E56A7" w:rsidRDefault="009B7B0E" w:rsidP="00CB042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A4F1E" w:rsidRPr="005E56A7" w:rsidRDefault="000A4F1E" w:rsidP="00CB042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A4F1E" w:rsidRPr="005E56A7" w:rsidRDefault="000A4F1E" w:rsidP="00CB042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A4F1E" w:rsidRPr="005E56A7" w:rsidRDefault="000A4F1E" w:rsidP="00CB042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0A4F1E" w:rsidRPr="005E56A7" w:rsidSect="005E56A7">
      <w:pgSz w:w="11906" w:h="16838" w:code="9"/>
      <w:pgMar w:top="567" w:right="567" w:bottom="568" w:left="1701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42C27"/>
    <w:multiLevelType w:val="multilevel"/>
    <w:tmpl w:val="B08694E4"/>
    <w:lvl w:ilvl="0">
      <w:start w:val="1"/>
      <w:numFmt w:val="decimal"/>
      <w:lvlText w:val="%1."/>
      <w:lvlJc w:val="left"/>
      <w:pPr>
        <w:ind w:left="8364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8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980"/>
    <w:rsid w:val="000170BA"/>
    <w:rsid w:val="0008696D"/>
    <w:rsid w:val="00095E84"/>
    <w:rsid w:val="000A4F1E"/>
    <w:rsid w:val="000D57BA"/>
    <w:rsid w:val="00120F2D"/>
    <w:rsid w:val="001242B8"/>
    <w:rsid w:val="001244F2"/>
    <w:rsid w:val="001611C9"/>
    <w:rsid w:val="00162386"/>
    <w:rsid w:val="00186C1F"/>
    <w:rsid w:val="00215A83"/>
    <w:rsid w:val="002617CB"/>
    <w:rsid w:val="00275A85"/>
    <w:rsid w:val="00284824"/>
    <w:rsid w:val="002D1619"/>
    <w:rsid w:val="0030298C"/>
    <w:rsid w:val="0033356B"/>
    <w:rsid w:val="003374A6"/>
    <w:rsid w:val="003F5F81"/>
    <w:rsid w:val="00425FCF"/>
    <w:rsid w:val="0043160F"/>
    <w:rsid w:val="00432980"/>
    <w:rsid w:val="004439A4"/>
    <w:rsid w:val="00462BD6"/>
    <w:rsid w:val="00474B74"/>
    <w:rsid w:val="004D3C18"/>
    <w:rsid w:val="00520E9A"/>
    <w:rsid w:val="00575BD3"/>
    <w:rsid w:val="005906A8"/>
    <w:rsid w:val="005A24CD"/>
    <w:rsid w:val="005B188B"/>
    <w:rsid w:val="005B716D"/>
    <w:rsid w:val="005E4C75"/>
    <w:rsid w:val="005E56A7"/>
    <w:rsid w:val="005F771B"/>
    <w:rsid w:val="00614CBD"/>
    <w:rsid w:val="00674E2F"/>
    <w:rsid w:val="006C27E9"/>
    <w:rsid w:val="006E35FF"/>
    <w:rsid w:val="006F2EF2"/>
    <w:rsid w:val="007036ED"/>
    <w:rsid w:val="00721D18"/>
    <w:rsid w:val="007879BC"/>
    <w:rsid w:val="007A0875"/>
    <w:rsid w:val="007C1D19"/>
    <w:rsid w:val="007F6F5D"/>
    <w:rsid w:val="00807684"/>
    <w:rsid w:val="00833D6F"/>
    <w:rsid w:val="0087212D"/>
    <w:rsid w:val="00892081"/>
    <w:rsid w:val="008C2722"/>
    <w:rsid w:val="00984308"/>
    <w:rsid w:val="00984964"/>
    <w:rsid w:val="009B7B0E"/>
    <w:rsid w:val="009D1C79"/>
    <w:rsid w:val="009F502B"/>
    <w:rsid w:val="00A23B8E"/>
    <w:rsid w:val="00A27E66"/>
    <w:rsid w:val="00A4026D"/>
    <w:rsid w:val="00A52722"/>
    <w:rsid w:val="00A56310"/>
    <w:rsid w:val="00A61D67"/>
    <w:rsid w:val="00AA4431"/>
    <w:rsid w:val="00B669B8"/>
    <w:rsid w:val="00B91382"/>
    <w:rsid w:val="00C06B01"/>
    <w:rsid w:val="00C5651E"/>
    <w:rsid w:val="00C6691E"/>
    <w:rsid w:val="00C7546F"/>
    <w:rsid w:val="00C81ECE"/>
    <w:rsid w:val="00CA6FF4"/>
    <w:rsid w:val="00CB0427"/>
    <w:rsid w:val="00CC2ABD"/>
    <w:rsid w:val="00CD1C14"/>
    <w:rsid w:val="00CD67F0"/>
    <w:rsid w:val="00D602D6"/>
    <w:rsid w:val="00D87B69"/>
    <w:rsid w:val="00D91652"/>
    <w:rsid w:val="00D97123"/>
    <w:rsid w:val="00DA3F1A"/>
    <w:rsid w:val="00DD7DFB"/>
    <w:rsid w:val="00E26973"/>
    <w:rsid w:val="00E5709D"/>
    <w:rsid w:val="00E95E3E"/>
    <w:rsid w:val="00EB69B5"/>
    <w:rsid w:val="00F318C6"/>
    <w:rsid w:val="00F33564"/>
    <w:rsid w:val="00FA4F78"/>
    <w:rsid w:val="00FC6707"/>
    <w:rsid w:val="00FD2B31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6598916-3DF2-45FB-BDAC-B19CCE14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502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9B7B0E"/>
    <w:rPr>
      <w:rFonts w:ascii="Times New Roman" w:hAnsi="Times New Roman" w:cs="Times New Roman" w:hint="default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A61D6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61D67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A61D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9F502B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5618C-E12B-43FE-8306-52790AC44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3700</Words>
  <Characters>21091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2017-11-09T06:46:00Z</cp:lastPrinted>
  <dcterms:created xsi:type="dcterms:W3CDTF">2021-03-31T07:12:00Z</dcterms:created>
  <dcterms:modified xsi:type="dcterms:W3CDTF">2021-04-06T09:44:00Z</dcterms:modified>
</cp:coreProperties>
</file>